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D2355" w14:textId="77777777" w:rsidR="009F3598" w:rsidRPr="00FC39D8" w:rsidRDefault="009F3598" w:rsidP="00C73EDF">
      <w:pPr>
        <w:pStyle w:val="Title"/>
        <w:jc w:val="left"/>
        <w:rPr>
          <w:sz w:val="16"/>
          <w:szCs w:val="16"/>
        </w:rPr>
      </w:pPr>
    </w:p>
    <w:p w14:paraId="7AB1562E" w14:textId="7BF4A51F" w:rsidR="009D060E" w:rsidRDefault="00696D5F" w:rsidP="00C73EDF">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F3DA1">
        <w:rPr>
          <w:sz w:val="22"/>
          <w:szCs w:val="22"/>
        </w:rPr>
        <w:t>T</w:t>
      </w:r>
      <w:r w:rsidR="00052988">
        <w:rPr>
          <w:sz w:val="22"/>
          <w:szCs w:val="22"/>
        </w:rPr>
        <w:t>hur</w:t>
      </w:r>
      <w:r w:rsidR="007F3DA1">
        <w:rPr>
          <w:sz w:val="22"/>
          <w:szCs w:val="22"/>
        </w:rPr>
        <w:t xml:space="preserve">sday, </w:t>
      </w:r>
      <w:r w:rsidR="006F2CD7">
        <w:rPr>
          <w:sz w:val="22"/>
          <w:szCs w:val="22"/>
        </w:rPr>
        <w:t>March</w:t>
      </w:r>
      <w:r w:rsidR="006A7B6E">
        <w:rPr>
          <w:sz w:val="22"/>
          <w:szCs w:val="22"/>
        </w:rPr>
        <w:t xml:space="preserve"> </w:t>
      </w:r>
      <w:r w:rsidR="00052988">
        <w:rPr>
          <w:sz w:val="22"/>
          <w:szCs w:val="22"/>
        </w:rPr>
        <w:t>19</w:t>
      </w:r>
      <w:r w:rsidR="006A7B6E">
        <w:rPr>
          <w:sz w:val="22"/>
          <w:szCs w:val="22"/>
        </w:rPr>
        <w:t>, 2020</w:t>
      </w:r>
    </w:p>
    <w:p w14:paraId="00442EE8" w14:textId="166FB27D" w:rsidR="00B05559" w:rsidRPr="009024AB" w:rsidRDefault="00B05559" w:rsidP="00C73EDF">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052988">
        <w:rPr>
          <w:sz w:val="22"/>
          <w:szCs w:val="22"/>
        </w:rPr>
        <w:t>8:30am</w:t>
      </w:r>
      <w:r w:rsidR="00EF13DA">
        <w:rPr>
          <w:sz w:val="22"/>
          <w:szCs w:val="22"/>
        </w:rPr>
        <w:t xml:space="preserve"> Meeting</w:t>
      </w:r>
    </w:p>
    <w:p w14:paraId="52C82810" w14:textId="0049988D" w:rsidR="00B05559" w:rsidRPr="00771768" w:rsidRDefault="00B05559" w:rsidP="00C73EDF">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w:t>
      </w:r>
      <w:r w:rsidR="002B10D1">
        <w:rPr>
          <w:sz w:val="22"/>
          <w:szCs w:val="22"/>
        </w:rPr>
        <w:t xml:space="preserve"> Suite 101</w:t>
      </w:r>
      <w:r w:rsidR="004C1A17">
        <w:rPr>
          <w:sz w:val="22"/>
          <w:szCs w:val="22"/>
        </w:rPr>
        <w:t xml:space="preserve">, Sandpoint, </w:t>
      </w:r>
      <w:proofErr w:type="gramStart"/>
      <w:r w:rsidR="004C1A17">
        <w:rPr>
          <w:sz w:val="22"/>
          <w:szCs w:val="22"/>
        </w:rPr>
        <w:t>ID</w:t>
      </w:r>
      <w:r w:rsidR="00052988">
        <w:rPr>
          <w:sz w:val="22"/>
          <w:szCs w:val="22"/>
        </w:rPr>
        <w:t xml:space="preserve">  </w:t>
      </w:r>
      <w:r w:rsidR="00052988" w:rsidRPr="00052988">
        <w:rPr>
          <w:sz w:val="22"/>
          <w:szCs w:val="22"/>
          <w:highlight w:val="yellow"/>
        </w:rPr>
        <w:t>*</w:t>
      </w:r>
      <w:proofErr w:type="gramEnd"/>
      <w:r w:rsidR="00052988" w:rsidRPr="00052988">
        <w:rPr>
          <w:sz w:val="22"/>
          <w:szCs w:val="22"/>
          <w:highlight w:val="yellow"/>
        </w:rPr>
        <w:t>TELECONFERENCE*</w:t>
      </w:r>
    </w:p>
    <w:p w14:paraId="63B5C6FA" w14:textId="77777777" w:rsidR="00B05559" w:rsidRPr="00771768" w:rsidRDefault="00C73EDF" w:rsidP="00C73EDF">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0C3A7F3C" wp14:editId="3B2FE881">
                <wp:simplePos x="0" y="0"/>
                <wp:positionH relativeFrom="margin">
                  <wp:posOffset>390525</wp:posOffset>
                </wp:positionH>
                <wp:positionV relativeFrom="paragraph">
                  <wp:posOffset>81915</wp:posOffset>
                </wp:positionV>
                <wp:extent cx="5581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5581650" cy="9525"/>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B6E757"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75pt,6.45pt" to="470.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" strokecolor="#00b050" strokeweight="4.5pt">
                <v:stroke linestyle="thickThin"/>
                <w10:wrap anchorx="margin"/>
              </v:line>
            </w:pict>
          </mc:Fallback>
        </mc:AlternateContent>
      </w:r>
    </w:p>
    <w:p w14:paraId="4F9F52E4" w14:textId="77777777" w:rsidR="00B05559" w:rsidRPr="00771768" w:rsidRDefault="00B05559" w:rsidP="00C73EDF">
      <w:pPr>
        <w:ind w:left="450"/>
        <w:jc w:val="center"/>
        <w:rPr>
          <w:color w:val="17365D" w:themeColor="text2" w:themeShade="BF"/>
          <w:sz w:val="22"/>
          <w:szCs w:val="22"/>
        </w:rPr>
        <w:sectPr w:rsidR="00B05559" w:rsidRPr="00771768" w:rsidSect="00C73EDF">
          <w:headerReference w:type="default" r:id="rId9"/>
          <w:footerReference w:type="default" r:id="rId10"/>
          <w:type w:val="continuous"/>
          <w:pgSz w:w="12240" w:h="15840" w:code="1"/>
          <w:pgMar w:top="1440" w:right="1440" w:bottom="1440" w:left="1440" w:header="720" w:footer="720" w:gutter="0"/>
          <w:cols w:space="720"/>
          <w:docGrid w:linePitch="360"/>
        </w:sectPr>
      </w:pPr>
    </w:p>
    <w:p w14:paraId="2E3BC826" w14:textId="77777777" w:rsidR="000101F5" w:rsidRPr="00A77AA5" w:rsidRDefault="000101F5" w:rsidP="00696D5F">
      <w:pPr>
        <w:rPr>
          <w:sz w:val="12"/>
          <w:szCs w:val="12"/>
        </w:rPr>
      </w:pPr>
    </w:p>
    <w:p w14:paraId="467A330B" w14:textId="77777777" w:rsidR="00BD362A" w:rsidRPr="00B00859" w:rsidRDefault="00B05559" w:rsidP="00086F2A">
      <w:pPr>
        <w:rPr>
          <w:sz w:val="20"/>
          <w:szCs w:val="20"/>
        </w:rPr>
      </w:pPr>
      <w:r w:rsidRPr="00B00859">
        <w:rPr>
          <w:sz w:val="20"/>
          <w:szCs w:val="20"/>
        </w:rPr>
        <w:t>Attendance:</w:t>
      </w:r>
      <w:r w:rsidRPr="00B00859">
        <w:rPr>
          <w:sz w:val="20"/>
          <w:szCs w:val="20"/>
        </w:rPr>
        <w:tab/>
      </w:r>
      <w:r w:rsidR="00EF13DA" w:rsidRPr="00B00859">
        <w:rPr>
          <w:sz w:val="20"/>
          <w:szCs w:val="20"/>
        </w:rPr>
        <w:tab/>
      </w:r>
    </w:p>
    <w:p w14:paraId="590513A6" w14:textId="77777777" w:rsidR="00703156" w:rsidRPr="008D5329" w:rsidRDefault="00375E5A" w:rsidP="000F0DAF">
      <w:pPr>
        <w:ind w:firstLine="720"/>
        <w:rPr>
          <w:sz w:val="20"/>
          <w:szCs w:val="20"/>
        </w:rPr>
      </w:pPr>
      <w:r w:rsidRPr="008D5329">
        <w:rPr>
          <w:sz w:val="20"/>
          <w:szCs w:val="20"/>
        </w:rPr>
        <w:t>Dale Van Stone</w:t>
      </w:r>
      <w:r w:rsidR="00F32955" w:rsidRPr="008D5329">
        <w:rPr>
          <w:sz w:val="20"/>
          <w:szCs w:val="20"/>
        </w:rPr>
        <w:t>, BSWCD</w:t>
      </w:r>
      <w:r w:rsidR="00703156" w:rsidRPr="008D5329">
        <w:rPr>
          <w:sz w:val="20"/>
          <w:szCs w:val="20"/>
        </w:rPr>
        <w:tab/>
      </w:r>
      <w:r w:rsidR="00F32955" w:rsidRPr="008D5329">
        <w:rPr>
          <w:sz w:val="20"/>
          <w:szCs w:val="20"/>
        </w:rPr>
        <w:tab/>
      </w:r>
      <w:r w:rsidR="00777609" w:rsidRPr="008D5329">
        <w:rPr>
          <w:sz w:val="20"/>
          <w:szCs w:val="20"/>
        </w:rPr>
        <w:t xml:space="preserve">Glenn </w:t>
      </w:r>
      <w:proofErr w:type="spellStart"/>
      <w:r w:rsidR="00777609" w:rsidRPr="008D5329">
        <w:rPr>
          <w:sz w:val="20"/>
          <w:szCs w:val="20"/>
        </w:rPr>
        <w:t>Kibbey</w:t>
      </w:r>
      <w:proofErr w:type="spellEnd"/>
      <w:r w:rsidR="00777609" w:rsidRPr="008D5329">
        <w:rPr>
          <w:sz w:val="20"/>
          <w:szCs w:val="20"/>
        </w:rPr>
        <w:t>, BSWCD</w:t>
      </w:r>
      <w:r w:rsidR="006A7B6E" w:rsidRPr="008D5329">
        <w:rPr>
          <w:sz w:val="20"/>
          <w:szCs w:val="20"/>
        </w:rPr>
        <w:tab/>
      </w:r>
      <w:r w:rsidR="006A7B6E" w:rsidRPr="008D5329">
        <w:rPr>
          <w:sz w:val="20"/>
          <w:szCs w:val="20"/>
        </w:rPr>
        <w:tab/>
        <w:t>Linda O’Hare, BSWCD</w:t>
      </w:r>
    </w:p>
    <w:p w14:paraId="32CF9B4D" w14:textId="3DA1908E" w:rsidR="00777609" w:rsidRPr="008D5329" w:rsidRDefault="0082437F" w:rsidP="0082437F">
      <w:pPr>
        <w:rPr>
          <w:sz w:val="20"/>
          <w:szCs w:val="20"/>
        </w:rPr>
      </w:pPr>
      <w:r w:rsidRPr="008D5329">
        <w:rPr>
          <w:sz w:val="20"/>
          <w:szCs w:val="20"/>
        </w:rPr>
        <w:tab/>
      </w:r>
      <w:r w:rsidR="00052988" w:rsidRPr="008D5329">
        <w:rPr>
          <w:sz w:val="20"/>
          <w:szCs w:val="20"/>
        </w:rPr>
        <w:t xml:space="preserve">John </w:t>
      </w:r>
      <w:proofErr w:type="spellStart"/>
      <w:r w:rsidR="00052988" w:rsidRPr="008D5329">
        <w:rPr>
          <w:sz w:val="20"/>
          <w:szCs w:val="20"/>
        </w:rPr>
        <w:t>Gaddess</w:t>
      </w:r>
      <w:proofErr w:type="spellEnd"/>
      <w:r w:rsidR="00052988" w:rsidRPr="008D5329">
        <w:rPr>
          <w:sz w:val="20"/>
          <w:szCs w:val="20"/>
        </w:rPr>
        <w:t>, BSWCD</w:t>
      </w:r>
      <w:r w:rsidRPr="008D5329">
        <w:rPr>
          <w:sz w:val="20"/>
          <w:szCs w:val="20"/>
        </w:rPr>
        <w:tab/>
      </w:r>
      <w:r w:rsidR="002B10D1" w:rsidRPr="008D5329">
        <w:rPr>
          <w:sz w:val="20"/>
          <w:szCs w:val="20"/>
        </w:rPr>
        <w:tab/>
      </w:r>
      <w:r w:rsidR="008C134A" w:rsidRPr="008D5329">
        <w:rPr>
          <w:sz w:val="20"/>
          <w:szCs w:val="20"/>
        </w:rPr>
        <w:t>Sarah Garcia, BSWCD</w:t>
      </w:r>
      <w:r w:rsidR="00E9337B" w:rsidRPr="008D5329">
        <w:rPr>
          <w:sz w:val="20"/>
          <w:szCs w:val="20"/>
        </w:rPr>
        <w:tab/>
      </w:r>
      <w:r w:rsidR="00E9337B" w:rsidRPr="008D5329">
        <w:rPr>
          <w:sz w:val="20"/>
          <w:szCs w:val="20"/>
        </w:rPr>
        <w:tab/>
      </w:r>
      <w:r w:rsidR="006F2CD7" w:rsidRPr="008D5329">
        <w:rPr>
          <w:sz w:val="20"/>
          <w:szCs w:val="20"/>
        </w:rPr>
        <w:t xml:space="preserve">Molly </w:t>
      </w:r>
      <w:proofErr w:type="spellStart"/>
      <w:r w:rsidR="006F2CD7" w:rsidRPr="008D5329">
        <w:rPr>
          <w:sz w:val="20"/>
          <w:szCs w:val="20"/>
        </w:rPr>
        <w:t>McCahon</w:t>
      </w:r>
      <w:proofErr w:type="spellEnd"/>
      <w:r w:rsidR="006F2CD7" w:rsidRPr="008D5329">
        <w:rPr>
          <w:sz w:val="20"/>
          <w:szCs w:val="20"/>
        </w:rPr>
        <w:t>, LC</w:t>
      </w:r>
    </w:p>
    <w:p w14:paraId="6185A433" w14:textId="5167213A" w:rsidR="0082437F" w:rsidRPr="008D5329" w:rsidRDefault="002B10D1" w:rsidP="0082437F">
      <w:pPr>
        <w:rPr>
          <w:sz w:val="20"/>
          <w:szCs w:val="20"/>
        </w:rPr>
      </w:pPr>
      <w:r w:rsidRPr="008D5329">
        <w:rPr>
          <w:sz w:val="20"/>
          <w:szCs w:val="20"/>
        </w:rPr>
        <w:tab/>
      </w:r>
      <w:r w:rsidR="007F3DA1" w:rsidRPr="008D5329">
        <w:rPr>
          <w:sz w:val="20"/>
          <w:szCs w:val="20"/>
        </w:rPr>
        <w:t>Harry Menser, BSWCD</w:t>
      </w:r>
      <w:r w:rsidR="007F3DA1" w:rsidRPr="008D5329">
        <w:rPr>
          <w:sz w:val="20"/>
          <w:szCs w:val="20"/>
        </w:rPr>
        <w:tab/>
      </w:r>
      <w:r w:rsidRPr="008D5329">
        <w:rPr>
          <w:sz w:val="20"/>
          <w:szCs w:val="20"/>
        </w:rPr>
        <w:tab/>
      </w:r>
      <w:r w:rsidR="008C134A" w:rsidRPr="008D5329">
        <w:rPr>
          <w:sz w:val="20"/>
          <w:szCs w:val="20"/>
        </w:rPr>
        <w:t>Greg Becker, NRCS</w:t>
      </w:r>
      <w:r w:rsidR="006A7B6E" w:rsidRPr="008D5329">
        <w:rPr>
          <w:sz w:val="20"/>
          <w:szCs w:val="20"/>
        </w:rPr>
        <w:tab/>
      </w:r>
      <w:r w:rsidR="006A7B6E" w:rsidRPr="008D5329">
        <w:rPr>
          <w:sz w:val="20"/>
          <w:szCs w:val="20"/>
        </w:rPr>
        <w:tab/>
      </w:r>
      <w:r w:rsidR="006F2CD7" w:rsidRPr="008D5329">
        <w:rPr>
          <w:sz w:val="20"/>
          <w:szCs w:val="20"/>
        </w:rPr>
        <w:t>Brad Shelton, ISWCC</w:t>
      </w:r>
      <w:r w:rsidR="00B00859" w:rsidRPr="008D5329">
        <w:rPr>
          <w:sz w:val="20"/>
          <w:szCs w:val="20"/>
        </w:rPr>
        <w:tab/>
      </w:r>
      <w:r w:rsidR="00B00859" w:rsidRPr="008D5329">
        <w:rPr>
          <w:sz w:val="20"/>
          <w:szCs w:val="20"/>
        </w:rPr>
        <w:tab/>
      </w:r>
    </w:p>
    <w:p w14:paraId="5EF92074" w14:textId="29301B37" w:rsidR="00B9555D" w:rsidRPr="008D5329" w:rsidRDefault="00723583" w:rsidP="00E9337B">
      <w:pPr>
        <w:ind w:firstLine="720"/>
        <w:rPr>
          <w:sz w:val="16"/>
          <w:szCs w:val="20"/>
        </w:rPr>
      </w:pPr>
      <w:r w:rsidRPr="008D5329">
        <w:rPr>
          <w:sz w:val="20"/>
          <w:szCs w:val="20"/>
        </w:rPr>
        <w:t>J</w:t>
      </w:r>
      <w:r w:rsidR="00B00859" w:rsidRPr="008D5329">
        <w:rPr>
          <w:sz w:val="20"/>
          <w:szCs w:val="20"/>
        </w:rPr>
        <w:t>im Stevens</w:t>
      </w:r>
      <w:r w:rsidRPr="008D5329">
        <w:rPr>
          <w:sz w:val="20"/>
          <w:szCs w:val="20"/>
        </w:rPr>
        <w:t xml:space="preserve">, BSWCD </w:t>
      </w:r>
      <w:r w:rsidRPr="008D5329">
        <w:rPr>
          <w:sz w:val="20"/>
          <w:szCs w:val="20"/>
        </w:rPr>
        <w:tab/>
      </w:r>
      <w:r w:rsidRPr="008D5329">
        <w:rPr>
          <w:sz w:val="20"/>
          <w:szCs w:val="20"/>
        </w:rPr>
        <w:tab/>
      </w:r>
      <w:r w:rsidR="00777609" w:rsidRPr="008D5329">
        <w:rPr>
          <w:sz w:val="20"/>
          <w:szCs w:val="20"/>
        </w:rPr>
        <w:t>Gail Bolin, WF</w:t>
      </w:r>
      <w:r w:rsidR="00E9337B" w:rsidRPr="008D5329">
        <w:rPr>
          <w:sz w:val="20"/>
          <w:szCs w:val="20"/>
        </w:rPr>
        <w:tab/>
      </w:r>
      <w:r w:rsidR="006A7B6E" w:rsidRPr="008D5329">
        <w:rPr>
          <w:sz w:val="20"/>
          <w:szCs w:val="20"/>
        </w:rPr>
        <w:tab/>
      </w:r>
      <w:r w:rsidR="006A7B6E" w:rsidRPr="008D5329">
        <w:rPr>
          <w:sz w:val="20"/>
          <w:szCs w:val="20"/>
        </w:rPr>
        <w:tab/>
      </w:r>
      <w:r w:rsidR="00052988">
        <w:rPr>
          <w:sz w:val="20"/>
          <w:szCs w:val="20"/>
        </w:rPr>
        <w:t xml:space="preserve">Bill </w:t>
      </w:r>
      <w:proofErr w:type="spellStart"/>
      <w:r w:rsidR="00052988">
        <w:rPr>
          <w:sz w:val="20"/>
          <w:szCs w:val="20"/>
        </w:rPr>
        <w:t>Lillibrdige</w:t>
      </w:r>
      <w:proofErr w:type="spellEnd"/>
      <w:r w:rsidR="00052988">
        <w:rPr>
          <w:sz w:val="20"/>
          <w:szCs w:val="20"/>
        </w:rPr>
        <w:t>, ISWCC</w:t>
      </w:r>
    </w:p>
    <w:p w14:paraId="08EE48D1" w14:textId="32FC4D04" w:rsidR="00306237" w:rsidRPr="009736D4" w:rsidRDefault="00E0197F" w:rsidP="008D5329">
      <w:pPr>
        <w:ind w:firstLine="720"/>
        <w:rPr>
          <w:sz w:val="20"/>
          <w:szCs w:val="20"/>
        </w:rPr>
      </w:pPr>
      <w:r>
        <w:rPr>
          <w:sz w:val="20"/>
          <w:szCs w:val="20"/>
        </w:rPr>
        <w:t>Jessica Erickson, PRWC</w:t>
      </w:r>
      <w:r w:rsidR="00375E5A" w:rsidRPr="008D5329">
        <w:rPr>
          <w:sz w:val="20"/>
          <w:szCs w:val="20"/>
        </w:rPr>
        <w:tab/>
      </w:r>
      <w:r w:rsidR="00375E5A" w:rsidRPr="008D5329">
        <w:rPr>
          <w:sz w:val="20"/>
          <w:szCs w:val="20"/>
        </w:rPr>
        <w:tab/>
      </w:r>
      <w:r w:rsidR="00052988">
        <w:rPr>
          <w:sz w:val="20"/>
          <w:szCs w:val="20"/>
        </w:rPr>
        <w:tab/>
      </w:r>
      <w:r w:rsidR="00703156" w:rsidRPr="008D5329">
        <w:rPr>
          <w:sz w:val="20"/>
          <w:szCs w:val="20"/>
        </w:rPr>
        <w:tab/>
      </w:r>
      <w:r w:rsidR="00BD362A" w:rsidRPr="009736D4">
        <w:rPr>
          <w:sz w:val="20"/>
          <w:szCs w:val="20"/>
        </w:rPr>
        <w:tab/>
      </w:r>
      <w:r w:rsidR="00BD362A" w:rsidRPr="009736D4">
        <w:rPr>
          <w:sz w:val="20"/>
          <w:szCs w:val="20"/>
        </w:rPr>
        <w:tab/>
      </w:r>
      <w:r w:rsidR="00703156" w:rsidRPr="009736D4">
        <w:rPr>
          <w:sz w:val="20"/>
          <w:szCs w:val="20"/>
        </w:rPr>
        <w:tab/>
      </w:r>
      <w:r w:rsidR="0070651B" w:rsidRPr="009736D4">
        <w:rPr>
          <w:sz w:val="20"/>
          <w:szCs w:val="20"/>
        </w:rPr>
        <w:t xml:space="preserve"> </w:t>
      </w:r>
      <w:r w:rsidR="0079103F" w:rsidRPr="009736D4">
        <w:rPr>
          <w:sz w:val="20"/>
          <w:szCs w:val="20"/>
        </w:rPr>
        <w:t xml:space="preserve"> </w:t>
      </w:r>
    </w:p>
    <w:p w14:paraId="386C2071" w14:textId="04795BC3" w:rsidR="006268BB"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052988">
        <w:rPr>
          <w:rFonts w:ascii="Times New Roman" w:hAnsi="Times New Roman" w:cs="Times New Roman"/>
          <w:sz w:val="20"/>
          <w:szCs w:val="20"/>
        </w:rPr>
        <w:t>8:40a</w:t>
      </w:r>
      <w:r w:rsidR="00086F2A" w:rsidRPr="009736D4">
        <w:rPr>
          <w:rFonts w:ascii="Times New Roman" w:hAnsi="Times New Roman" w:cs="Times New Roman"/>
          <w:sz w:val="20"/>
          <w:szCs w:val="20"/>
        </w:rPr>
        <w:t>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3EC1EE5A" w14:textId="30E1DA79" w:rsidR="00052988" w:rsidRDefault="00052988" w:rsidP="006514C0">
      <w:pPr>
        <w:pStyle w:val="PlainText"/>
        <w:rPr>
          <w:rFonts w:ascii="Times New Roman" w:hAnsi="Times New Roman" w:cs="Times New Roman"/>
          <w:sz w:val="20"/>
          <w:szCs w:val="20"/>
        </w:rPr>
      </w:pPr>
    </w:p>
    <w:p w14:paraId="63871D63" w14:textId="6F6F771A" w:rsidR="00052988" w:rsidRDefault="00052988" w:rsidP="00E0197F">
      <w:pPr>
        <w:pStyle w:val="PlainText"/>
        <w:ind w:left="720"/>
        <w:rPr>
          <w:rFonts w:ascii="Times New Roman" w:hAnsi="Times New Roman" w:cs="Times New Roman"/>
          <w:i/>
          <w:iCs/>
          <w:sz w:val="20"/>
          <w:szCs w:val="20"/>
          <w:u w:val="single"/>
        </w:rPr>
      </w:pPr>
      <w:r w:rsidRPr="00E0197F">
        <w:rPr>
          <w:rFonts w:ascii="Times New Roman" w:hAnsi="Times New Roman" w:cs="Times New Roman"/>
          <w:b/>
          <w:bCs/>
          <w:sz w:val="20"/>
          <w:szCs w:val="20"/>
          <w:u w:val="single"/>
        </w:rPr>
        <w:t>Payroll Processing Service Change</w:t>
      </w:r>
      <w:r>
        <w:rPr>
          <w:rFonts w:ascii="Times New Roman" w:hAnsi="Times New Roman" w:cs="Times New Roman"/>
          <w:sz w:val="20"/>
          <w:szCs w:val="20"/>
        </w:rPr>
        <w:t xml:space="preserve">: The board was presented with the cost </w:t>
      </w:r>
      <w:proofErr w:type="spellStart"/>
      <w:r>
        <w:rPr>
          <w:rFonts w:ascii="Times New Roman" w:hAnsi="Times New Roman" w:cs="Times New Roman"/>
          <w:sz w:val="20"/>
          <w:szCs w:val="20"/>
        </w:rPr>
        <w:t>comparision</w:t>
      </w:r>
      <w:proofErr w:type="spellEnd"/>
      <w:r>
        <w:rPr>
          <w:rFonts w:ascii="Times New Roman" w:hAnsi="Times New Roman" w:cs="Times New Roman"/>
          <w:sz w:val="20"/>
          <w:szCs w:val="20"/>
        </w:rPr>
        <w:t xml:space="preserve"> between current vendor James Hutchens vs Legacy Global Financial. In </w:t>
      </w:r>
      <w:r w:rsidR="00E0197F">
        <w:rPr>
          <w:rFonts w:ascii="Times New Roman" w:hAnsi="Times New Roman" w:cs="Times New Roman"/>
          <w:sz w:val="20"/>
          <w:szCs w:val="20"/>
        </w:rPr>
        <w:t>addition,</w:t>
      </w:r>
      <w:r>
        <w:rPr>
          <w:rFonts w:ascii="Times New Roman" w:hAnsi="Times New Roman" w:cs="Times New Roman"/>
          <w:sz w:val="20"/>
          <w:szCs w:val="20"/>
        </w:rPr>
        <w:t xml:space="preserve"> the board was presented with the efficiencies that would be </w:t>
      </w:r>
      <w:r w:rsidR="00E0197F">
        <w:rPr>
          <w:rFonts w:ascii="Times New Roman" w:hAnsi="Times New Roman" w:cs="Times New Roman"/>
          <w:sz w:val="20"/>
          <w:szCs w:val="20"/>
        </w:rPr>
        <w:t xml:space="preserve">realized by making this change. The board was made aware that the most efficient time to make this switch to the new payroll service would be at the end of March which would complete the reporting period for Q1. Jim moved, and John seconded the motion to move our payroll services to Legacy Global Financial Group Inc., </w:t>
      </w:r>
      <w:r w:rsidR="00E0197F" w:rsidRPr="00E0197F">
        <w:rPr>
          <w:rFonts w:ascii="Times New Roman" w:hAnsi="Times New Roman" w:cs="Times New Roman"/>
          <w:i/>
          <w:iCs/>
          <w:sz w:val="20"/>
          <w:szCs w:val="20"/>
          <w:u w:val="single"/>
        </w:rPr>
        <w:t>the motion carried.</w:t>
      </w:r>
    </w:p>
    <w:p w14:paraId="22390AB2" w14:textId="015C1806" w:rsidR="00E0197F" w:rsidRDefault="00E0197F" w:rsidP="00E0197F">
      <w:pPr>
        <w:pStyle w:val="PlainText"/>
        <w:ind w:left="720"/>
        <w:rPr>
          <w:rFonts w:ascii="Times New Roman" w:hAnsi="Times New Roman" w:cs="Times New Roman"/>
          <w:sz w:val="20"/>
          <w:szCs w:val="20"/>
          <w:u w:val="single"/>
        </w:rPr>
      </w:pPr>
    </w:p>
    <w:p w14:paraId="45124AFD" w14:textId="1257F865" w:rsidR="00E0197F" w:rsidRDefault="00E0197F" w:rsidP="00E0197F">
      <w:pPr>
        <w:pStyle w:val="PlainText"/>
        <w:ind w:left="720"/>
        <w:rPr>
          <w:rFonts w:ascii="Times New Roman" w:hAnsi="Times New Roman" w:cs="Times New Roman"/>
          <w:i/>
          <w:iCs/>
          <w:sz w:val="20"/>
          <w:szCs w:val="20"/>
          <w:u w:val="single"/>
        </w:rPr>
      </w:pPr>
      <w:r>
        <w:rPr>
          <w:rFonts w:ascii="Times New Roman" w:hAnsi="Times New Roman" w:cs="Times New Roman"/>
          <w:b/>
          <w:bCs/>
          <w:sz w:val="20"/>
          <w:szCs w:val="20"/>
          <w:u w:val="single"/>
        </w:rPr>
        <w:t xml:space="preserve">Annual Plan of Work: </w:t>
      </w:r>
      <w:r>
        <w:rPr>
          <w:rFonts w:ascii="Times New Roman" w:hAnsi="Times New Roman" w:cs="Times New Roman"/>
          <w:sz w:val="20"/>
          <w:szCs w:val="20"/>
        </w:rPr>
        <w:t xml:space="preserve">John moved, Harry seconded a motion to approve the presented Annual &amp; five-year plan that had grammatical corrections and edits completed. </w:t>
      </w:r>
      <w:r w:rsidRPr="00E0197F">
        <w:rPr>
          <w:rFonts w:ascii="Times New Roman" w:hAnsi="Times New Roman" w:cs="Times New Roman"/>
          <w:i/>
          <w:iCs/>
          <w:sz w:val="20"/>
          <w:szCs w:val="20"/>
          <w:u w:val="single"/>
        </w:rPr>
        <w:t>the motion carried.</w:t>
      </w:r>
    </w:p>
    <w:p w14:paraId="590CCBBB" w14:textId="369AB45B" w:rsidR="00E0197F" w:rsidRDefault="00E0197F" w:rsidP="00E0197F">
      <w:pPr>
        <w:pStyle w:val="PlainText"/>
        <w:ind w:left="720"/>
        <w:rPr>
          <w:rFonts w:ascii="Times New Roman" w:hAnsi="Times New Roman" w:cs="Times New Roman"/>
          <w:sz w:val="20"/>
          <w:szCs w:val="20"/>
        </w:rPr>
      </w:pPr>
    </w:p>
    <w:p w14:paraId="18EE3BBD" w14:textId="2BD98734" w:rsidR="00E0197F" w:rsidRPr="00E0197F" w:rsidRDefault="00E0197F" w:rsidP="00E0197F">
      <w:pPr>
        <w:pStyle w:val="PlainText"/>
        <w:ind w:firstLine="720"/>
        <w:rPr>
          <w:rFonts w:ascii="Times New Roman" w:hAnsi="Times New Roman" w:cs="Times New Roman"/>
          <w:b/>
          <w:bCs/>
          <w:sz w:val="20"/>
          <w:szCs w:val="20"/>
          <w:u w:val="single"/>
        </w:rPr>
      </w:pPr>
      <w:r w:rsidRPr="00E0197F">
        <w:rPr>
          <w:rFonts w:ascii="Times New Roman" w:hAnsi="Times New Roman" w:cs="Times New Roman"/>
          <w:b/>
          <w:bCs/>
          <w:sz w:val="20"/>
          <w:szCs w:val="20"/>
          <w:u w:val="single"/>
        </w:rPr>
        <w:t>Covid-19 Impacts:</w:t>
      </w:r>
    </w:p>
    <w:p w14:paraId="6D3190F7" w14:textId="24AC3946" w:rsidR="00E0197F" w:rsidRDefault="00E0197F" w:rsidP="00E0197F">
      <w:pPr>
        <w:pStyle w:val="PlainText"/>
        <w:ind w:firstLine="720"/>
        <w:rPr>
          <w:rFonts w:ascii="Times New Roman" w:hAnsi="Times New Roman" w:cs="Times New Roman"/>
          <w:sz w:val="20"/>
          <w:szCs w:val="20"/>
        </w:rPr>
      </w:pPr>
      <w:r>
        <w:rPr>
          <w:rFonts w:ascii="Times New Roman" w:hAnsi="Times New Roman" w:cs="Times New Roman"/>
          <w:sz w:val="20"/>
          <w:szCs w:val="20"/>
        </w:rPr>
        <w:t xml:space="preserve">Covid-19 was discussed in relation to impacts on the Districts spring events. </w:t>
      </w:r>
    </w:p>
    <w:p w14:paraId="5324AED4" w14:textId="0009FBA7" w:rsidR="00E0197F" w:rsidRDefault="00E0197F" w:rsidP="00E0197F">
      <w:pPr>
        <w:pStyle w:val="PlainText"/>
        <w:ind w:left="1440"/>
        <w:rPr>
          <w:rFonts w:ascii="Times New Roman" w:hAnsi="Times New Roman" w:cs="Times New Roman"/>
          <w:sz w:val="20"/>
          <w:szCs w:val="20"/>
        </w:rPr>
      </w:pPr>
      <w:r w:rsidRPr="00E0197F">
        <w:rPr>
          <w:rFonts w:ascii="Times New Roman" w:hAnsi="Times New Roman" w:cs="Times New Roman"/>
          <w:b/>
          <w:bCs/>
          <w:sz w:val="20"/>
          <w:szCs w:val="20"/>
        </w:rPr>
        <w:t>Water Festival</w:t>
      </w:r>
      <w:r>
        <w:rPr>
          <w:rFonts w:ascii="Times New Roman" w:hAnsi="Times New Roman" w:cs="Times New Roman"/>
          <w:sz w:val="20"/>
          <w:szCs w:val="20"/>
        </w:rPr>
        <w:t xml:space="preserve"> – Gail informed the board that at this time the Steering Committee was in a holding pattern to see what the School Districts decided after their proposed open date of April 6</w:t>
      </w:r>
      <w:r w:rsidRPr="00E0197F">
        <w:rPr>
          <w:rFonts w:ascii="Times New Roman" w:hAnsi="Times New Roman" w:cs="Times New Roman"/>
          <w:sz w:val="20"/>
          <w:szCs w:val="20"/>
          <w:vertAlign w:val="superscript"/>
        </w:rPr>
        <w:t>th</w:t>
      </w:r>
      <w:r>
        <w:rPr>
          <w:rFonts w:ascii="Times New Roman" w:hAnsi="Times New Roman" w:cs="Times New Roman"/>
          <w:sz w:val="20"/>
          <w:szCs w:val="20"/>
        </w:rPr>
        <w:t xml:space="preserve">.  </w:t>
      </w:r>
    </w:p>
    <w:p w14:paraId="1A07F570" w14:textId="5D506239" w:rsidR="00E0197F" w:rsidRDefault="00E0197F" w:rsidP="00E0197F">
      <w:pPr>
        <w:pStyle w:val="PlainText"/>
        <w:ind w:left="1440"/>
        <w:rPr>
          <w:rFonts w:ascii="Times New Roman" w:hAnsi="Times New Roman" w:cs="Times New Roman"/>
          <w:sz w:val="20"/>
          <w:szCs w:val="20"/>
        </w:rPr>
      </w:pPr>
      <w:r>
        <w:rPr>
          <w:rFonts w:ascii="Times New Roman" w:hAnsi="Times New Roman" w:cs="Times New Roman"/>
          <w:b/>
          <w:bCs/>
          <w:sz w:val="20"/>
          <w:szCs w:val="20"/>
        </w:rPr>
        <w:t>Forestry Contest</w:t>
      </w:r>
      <w:r w:rsidRPr="00E0197F">
        <w:rPr>
          <w:rFonts w:ascii="Times New Roman" w:hAnsi="Times New Roman" w:cs="Times New Roman"/>
          <w:sz w:val="20"/>
          <w:szCs w:val="20"/>
        </w:rPr>
        <w:t>-</w:t>
      </w:r>
      <w:r>
        <w:rPr>
          <w:rFonts w:ascii="Times New Roman" w:hAnsi="Times New Roman" w:cs="Times New Roman"/>
          <w:sz w:val="20"/>
          <w:szCs w:val="20"/>
        </w:rPr>
        <w:t xml:space="preserve"> Sarah notified the board that the FC steering committee was in the same holding pattern until a decision was made by the school board by April 5</w:t>
      </w:r>
      <w:r w:rsidRPr="00E0197F">
        <w:rPr>
          <w:rFonts w:ascii="Times New Roman" w:hAnsi="Times New Roman" w:cs="Times New Roman"/>
          <w:sz w:val="20"/>
          <w:szCs w:val="20"/>
          <w:vertAlign w:val="superscript"/>
        </w:rPr>
        <w:t>th</w:t>
      </w:r>
      <w:r>
        <w:rPr>
          <w:rFonts w:ascii="Times New Roman" w:hAnsi="Times New Roman" w:cs="Times New Roman"/>
          <w:sz w:val="20"/>
          <w:szCs w:val="20"/>
        </w:rPr>
        <w:t xml:space="preserve">. </w:t>
      </w:r>
    </w:p>
    <w:p w14:paraId="6FD510C0" w14:textId="5BF0931B" w:rsidR="00E0197F" w:rsidRDefault="00E0197F" w:rsidP="00E0197F">
      <w:pPr>
        <w:pStyle w:val="PlainText"/>
        <w:ind w:left="1440"/>
        <w:rPr>
          <w:rFonts w:ascii="Times New Roman" w:hAnsi="Times New Roman" w:cs="Times New Roman"/>
          <w:sz w:val="20"/>
          <w:szCs w:val="20"/>
        </w:rPr>
      </w:pPr>
    </w:p>
    <w:p w14:paraId="3748484D" w14:textId="5C178937" w:rsidR="00E0197F" w:rsidRDefault="00E0197F" w:rsidP="00E0197F">
      <w:pPr>
        <w:pStyle w:val="PlainText"/>
        <w:ind w:left="1440"/>
        <w:rPr>
          <w:rFonts w:ascii="Times New Roman" w:hAnsi="Times New Roman" w:cs="Times New Roman"/>
          <w:sz w:val="20"/>
          <w:szCs w:val="20"/>
        </w:rPr>
      </w:pPr>
      <w:r>
        <w:rPr>
          <w:rFonts w:ascii="Times New Roman" w:hAnsi="Times New Roman" w:cs="Times New Roman"/>
          <w:sz w:val="20"/>
          <w:szCs w:val="20"/>
        </w:rPr>
        <w:t>The board agreed at this time that no decisions could be made until the School Board &amp; State made decisions after the 5</w:t>
      </w:r>
      <w:r w:rsidRPr="00E0197F">
        <w:rPr>
          <w:rFonts w:ascii="Times New Roman" w:hAnsi="Times New Roman" w:cs="Times New Roman"/>
          <w:sz w:val="20"/>
          <w:szCs w:val="20"/>
          <w:vertAlign w:val="superscript"/>
        </w:rPr>
        <w:t>th</w:t>
      </w:r>
      <w:r>
        <w:rPr>
          <w:rFonts w:ascii="Times New Roman" w:hAnsi="Times New Roman" w:cs="Times New Roman"/>
          <w:sz w:val="20"/>
          <w:szCs w:val="20"/>
        </w:rPr>
        <w:t xml:space="preserve"> of April.</w:t>
      </w:r>
    </w:p>
    <w:p w14:paraId="0DF7F09B" w14:textId="7BD613D1" w:rsidR="00E0197F" w:rsidRDefault="00E0197F" w:rsidP="00E0197F">
      <w:pPr>
        <w:pStyle w:val="PlainText"/>
        <w:ind w:left="1440"/>
        <w:rPr>
          <w:rFonts w:ascii="Times New Roman" w:hAnsi="Times New Roman" w:cs="Times New Roman"/>
          <w:sz w:val="20"/>
          <w:szCs w:val="20"/>
        </w:rPr>
      </w:pPr>
    </w:p>
    <w:p w14:paraId="5EC32AE4" w14:textId="2AA82E41" w:rsidR="00E0197F" w:rsidRDefault="00E0197F" w:rsidP="00E0197F">
      <w:pPr>
        <w:pStyle w:val="PlainText"/>
        <w:ind w:left="1440"/>
        <w:rPr>
          <w:rFonts w:ascii="Times New Roman" w:hAnsi="Times New Roman" w:cs="Times New Roman"/>
          <w:sz w:val="20"/>
          <w:szCs w:val="20"/>
        </w:rPr>
      </w:pPr>
      <w:r w:rsidRPr="00BC52B6">
        <w:rPr>
          <w:rFonts w:ascii="Times New Roman" w:hAnsi="Times New Roman" w:cs="Times New Roman"/>
          <w:b/>
          <w:bCs/>
          <w:sz w:val="20"/>
          <w:szCs w:val="20"/>
        </w:rPr>
        <w:t>Boat Station Operations</w:t>
      </w:r>
      <w:r>
        <w:rPr>
          <w:rFonts w:ascii="Times New Roman" w:hAnsi="Times New Roman" w:cs="Times New Roman"/>
          <w:sz w:val="20"/>
          <w:szCs w:val="20"/>
        </w:rPr>
        <w:t>: Glenn informed the board that at this time</w:t>
      </w:r>
      <w:r w:rsidR="00BC52B6">
        <w:rPr>
          <w:rFonts w:ascii="Times New Roman" w:hAnsi="Times New Roman" w:cs="Times New Roman"/>
          <w:sz w:val="20"/>
          <w:szCs w:val="20"/>
        </w:rPr>
        <w:t xml:space="preserve"> AIS stations are considered essential functions and we are gathering additional info from ISDA but anticipating opening as planned. </w:t>
      </w:r>
    </w:p>
    <w:p w14:paraId="18BE87FE" w14:textId="1103448A" w:rsidR="00052988" w:rsidRDefault="00E0197F" w:rsidP="006514C0">
      <w:pPr>
        <w:pStyle w:val="PlainText"/>
        <w:rPr>
          <w:rFonts w:ascii="Times New Roman" w:hAnsi="Times New Roman" w:cs="Times New Roman"/>
          <w:sz w:val="20"/>
          <w:szCs w:val="20"/>
        </w:rPr>
      </w:pPr>
      <w:r>
        <w:rPr>
          <w:rFonts w:ascii="Times New Roman" w:hAnsi="Times New Roman" w:cs="Times New Roman"/>
          <w:sz w:val="20"/>
          <w:szCs w:val="20"/>
        </w:rPr>
        <w:tab/>
      </w:r>
    </w:p>
    <w:p w14:paraId="45691C34" w14:textId="706BE904" w:rsidR="00BC52B6" w:rsidRDefault="00BC52B6" w:rsidP="00BC52B6">
      <w:pPr>
        <w:pStyle w:val="PlainText"/>
        <w:ind w:left="1440"/>
        <w:rPr>
          <w:rFonts w:ascii="Times New Roman" w:hAnsi="Times New Roman" w:cs="Times New Roman"/>
          <w:sz w:val="20"/>
          <w:szCs w:val="20"/>
        </w:rPr>
      </w:pPr>
      <w:r w:rsidRPr="00BC52B6">
        <w:rPr>
          <w:rFonts w:ascii="Times New Roman" w:hAnsi="Times New Roman" w:cs="Times New Roman"/>
          <w:b/>
          <w:bCs/>
          <w:sz w:val="20"/>
          <w:szCs w:val="20"/>
        </w:rPr>
        <w:t>Office Closure</w:t>
      </w:r>
      <w:r>
        <w:rPr>
          <w:rFonts w:ascii="Times New Roman" w:hAnsi="Times New Roman" w:cs="Times New Roman"/>
          <w:sz w:val="20"/>
          <w:szCs w:val="20"/>
        </w:rPr>
        <w:t xml:space="preserve">: At this time office personnel can still access the </w:t>
      </w:r>
      <w:proofErr w:type="gramStart"/>
      <w:r>
        <w:rPr>
          <w:rFonts w:ascii="Times New Roman" w:hAnsi="Times New Roman" w:cs="Times New Roman"/>
          <w:sz w:val="20"/>
          <w:szCs w:val="20"/>
        </w:rPr>
        <w:t>office</w:t>
      </w:r>
      <w:proofErr w:type="gramEnd"/>
      <w:r>
        <w:rPr>
          <w:rFonts w:ascii="Times New Roman" w:hAnsi="Times New Roman" w:cs="Times New Roman"/>
          <w:sz w:val="20"/>
          <w:szCs w:val="20"/>
        </w:rPr>
        <w:t xml:space="preserve"> but the doors will be locked and visitors restricted. This is subject to change at the discretion on NRCS-Boise. </w:t>
      </w:r>
    </w:p>
    <w:p w14:paraId="5905886F" w14:textId="77777777" w:rsidR="00052988" w:rsidRPr="009736D4" w:rsidRDefault="00052988" w:rsidP="006514C0">
      <w:pPr>
        <w:pStyle w:val="PlainText"/>
        <w:rPr>
          <w:rFonts w:ascii="Times New Roman" w:hAnsi="Times New Roman" w:cs="Times New Roman"/>
          <w:sz w:val="20"/>
          <w:szCs w:val="20"/>
        </w:rPr>
      </w:pPr>
    </w:p>
    <w:p w14:paraId="5E943777" w14:textId="77777777" w:rsidR="00DC5697" w:rsidRPr="009736D4" w:rsidRDefault="00DC5697" w:rsidP="00DC5697">
      <w:pPr>
        <w:tabs>
          <w:tab w:val="left" w:pos="0"/>
        </w:tabs>
        <w:ind w:hanging="360"/>
        <w:rPr>
          <w:sz w:val="20"/>
          <w:szCs w:val="20"/>
        </w:rPr>
      </w:pPr>
    </w:p>
    <w:p w14:paraId="7720BA8D" w14:textId="5372260C" w:rsidR="00350717" w:rsidRDefault="008924B2" w:rsidP="002A7CC4">
      <w:pPr>
        <w:rPr>
          <w:sz w:val="20"/>
          <w:szCs w:val="20"/>
        </w:rPr>
      </w:pPr>
      <w:r w:rsidRPr="009736D4">
        <w:rPr>
          <w:sz w:val="20"/>
          <w:szCs w:val="20"/>
        </w:rPr>
        <w:t>The meeting was adjourned at</w:t>
      </w:r>
      <w:r w:rsidR="00A93C41">
        <w:rPr>
          <w:sz w:val="20"/>
          <w:szCs w:val="20"/>
        </w:rPr>
        <w:t xml:space="preserve"> </w:t>
      </w:r>
      <w:r w:rsidR="00BC52B6">
        <w:rPr>
          <w:sz w:val="20"/>
          <w:szCs w:val="20"/>
        </w:rPr>
        <w:t>9</w:t>
      </w:r>
      <w:r w:rsidR="0074457A">
        <w:rPr>
          <w:sz w:val="20"/>
          <w:szCs w:val="20"/>
        </w:rPr>
        <w:t>:</w:t>
      </w:r>
      <w:r w:rsidR="00BC52B6">
        <w:rPr>
          <w:sz w:val="20"/>
          <w:szCs w:val="20"/>
        </w:rPr>
        <w:t>15am</w:t>
      </w:r>
      <w:bookmarkStart w:id="0" w:name="_GoBack"/>
      <w:bookmarkEnd w:id="0"/>
      <w:r w:rsidRPr="009736D4">
        <w:rPr>
          <w:sz w:val="20"/>
          <w:szCs w:val="20"/>
        </w:rPr>
        <w:t>.</w:t>
      </w:r>
    </w:p>
    <w:p w14:paraId="3DA1A9C2" w14:textId="77777777" w:rsidR="003009A2" w:rsidRPr="009736D4" w:rsidRDefault="003009A2" w:rsidP="002A7CC4">
      <w:pPr>
        <w:rPr>
          <w:sz w:val="20"/>
          <w:szCs w:val="20"/>
        </w:rPr>
      </w:pPr>
    </w:p>
    <w:p w14:paraId="7DFA5F19" w14:textId="77777777" w:rsidR="007F19FC" w:rsidRPr="009736D4" w:rsidRDefault="007F19FC" w:rsidP="002835E8">
      <w:pPr>
        <w:rPr>
          <w:sz w:val="20"/>
          <w:szCs w:val="20"/>
        </w:rPr>
      </w:pPr>
    </w:p>
    <w:p w14:paraId="091F4A4E" w14:textId="7EBEBC2B" w:rsidR="002835E8" w:rsidRPr="009736D4" w:rsidRDefault="002835E8" w:rsidP="002835E8">
      <w:pPr>
        <w:rPr>
          <w:sz w:val="20"/>
          <w:szCs w:val="20"/>
        </w:rPr>
      </w:pPr>
      <w:r w:rsidRPr="009736D4">
        <w:rPr>
          <w:sz w:val="20"/>
          <w:szCs w:val="20"/>
        </w:rPr>
        <w:t>________________________________________________</w:t>
      </w:r>
    </w:p>
    <w:p w14:paraId="10724E82" w14:textId="674F179C" w:rsidR="00105C79" w:rsidRPr="009736D4" w:rsidRDefault="002835E8" w:rsidP="002835E8">
      <w:pPr>
        <w:rPr>
          <w:sz w:val="20"/>
          <w:szCs w:val="20"/>
        </w:rPr>
      </w:pPr>
      <w:r w:rsidRPr="009736D4">
        <w:rPr>
          <w:sz w:val="20"/>
          <w:szCs w:val="20"/>
        </w:rPr>
        <w:t xml:space="preserve">District Supervisor Signature                                                         </w:t>
      </w:r>
    </w:p>
    <w:sectPr w:rsidR="00105C79" w:rsidRPr="009736D4" w:rsidSect="00C73EDF">
      <w:type w:val="continuous"/>
      <w:pgSz w:w="12240" w:h="15840" w:code="1"/>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84CC9" w14:textId="77777777" w:rsidR="00A41341" w:rsidRDefault="00A41341">
      <w:r>
        <w:separator/>
      </w:r>
    </w:p>
  </w:endnote>
  <w:endnote w:type="continuationSeparator" w:id="0">
    <w:p w14:paraId="7A8AB1DC"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6B447" w14:textId="77777777" w:rsidR="00A93C41" w:rsidRPr="009736D4" w:rsidRDefault="00A93C41" w:rsidP="00A93C41">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p w14:paraId="62CEF722" w14:textId="77777777" w:rsidR="00A93C41" w:rsidRDefault="00A93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79451" w14:textId="77777777" w:rsidR="00A41341" w:rsidRDefault="00A41341">
      <w:r>
        <w:separator/>
      </w:r>
    </w:p>
  </w:footnote>
  <w:footnote w:type="continuationSeparator" w:id="0">
    <w:p w14:paraId="6A2BEB79"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val="0"/>
        <w:bCs w:val="0"/>
      </w:rPr>
      <w:id w:val="-1351956433"/>
      <w:docPartObj>
        <w:docPartGallery w:val="Watermarks"/>
        <w:docPartUnique/>
      </w:docPartObj>
    </w:sdtPr>
    <w:sdtEndPr/>
    <w:sdtContent>
      <w:p w14:paraId="757A8D26" w14:textId="77777777" w:rsidR="00A93C41" w:rsidRDefault="00BC52B6" w:rsidP="00A93C41">
        <w:pPr>
          <w:pStyle w:val="Title"/>
          <w:ind w:right="-432"/>
          <w:jc w:val="left"/>
          <w:rPr>
            <w:sz w:val="32"/>
            <w:szCs w:val="32"/>
          </w:rPr>
        </w:pPr>
        <w:r>
          <w:rPr>
            <w:noProof/>
          </w:rPr>
          <w:pict w14:anchorId="27921D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93C41" w:rsidRPr="00A93C41">
          <w:rPr>
            <w:sz w:val="32"/>
            <w:szCs w:val="32"/>
          </w:rPr>
          <w:t xml:space="preserve"> </w:t>
        </w:r>
        <w:r w:rsidR="00A93C41" w:rsidRPr="005951F6">
          <w:rPr>
            <w:sz w:val="32"/>
            <w:szCs w:val="32"/>
          </w:rPr>
          <w:t>Bonner Soil &amp; Water Conservation District</w:t>
        </w:r>
      </w:p>
      <w:p w14:paraId="7985E0E3" w14:textId="37CD5263" w:rsidR="00761331" w:rsidRDefault="00052988" w:rsidP="00A93C41">
        <w:pPr>
          <w:pStyle w:val="Header"/>
        </w:pPr>
        <w:r>
          <w:rPr>
            <w:sz w:val="32"/>
            <w:szCs w:val="32"/>
          </w:rPr>
          <w:t>Special</w:t>
        </w:r>
        <w:r w:rsidR="00A93C41" w:rsidRPr="005951F6">
          <w:rPr>
            <w:sz w:val="32"/>
            <w:szCs w:val="32"/>
          </w:rPr>
          <w:t xml:space="preserve"> Board Meeting Minutes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32101"/>
    <w:multiLevelType w:val="hybridMultilevel"/>
    <w:tmpl w:val="0472ECB2"/>
    <w:lvl w:ilvl="0" w:tplc="EE525E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3"/>
  </w:num>
  <w:num w:numId="6">
    <w:abstractNumId w:val="2"/>
  </w:num>
  <w:num w:numId="7">
    <w:abstractNumId w:val="6"/>
  </w:num>
  <w:num w:numId="8">
    <w:abstractNumId w:val="1"/>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2050">
      <o:colormru v:ext="edit" colors="#c30,#090,#33c,#39f,#66f,#95b0fd,#4343e5,#f99"/>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6F1"/>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2988"/>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4574"/>
    <w:rsid w:val="0008530F"/>
    <w:rsid w:val="00086916"/>
    <w:rsid w:val="00086A0B"/>
    <w:rsid w:val="00086F2A"/>
    <w:rsid w:val="00087C28"/>
    <w:rsid w:val="0009033F"/>
    <w:rsid w:val="00090476"/>
    <w:rsid w:val="00090664"/>
    <w:rsid w:val="0009166C"/>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2AD"/>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0887"/>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57B"/>
    <w:rsid w:val="00115EE5"/>
    <w:rsid w:val="0011727F"/>
    <w:rsid w:val="001205A3"/>
    <w:rsid w:val="00120B87"/>
    <w:rsid w:val="00121B51"/>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1BE4"/>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6FF5"/>
    <w:rsid w:val="0018713A"/>
    <w:rsid w:val="0018727A"/>
    <w:rsid w:val="0018796F"/>
    <w:rsid w:val="001908E1"/>
    <w:rsid w:val="00190D02"/>
    <w:rsid w:val="001919EF"/>
    <w:rsid w:val="00192653"/>
    <w:rsid w:val="0019559F"/>
    <w:rsid w:val="00196646"/>
    <w:rsid w:val="0019696F"/>
    <w:rsid w:val="001969C0"/>
    <w:rsid w:val="00197829"/>
    <w:rsid w:val="00197B00"/>
    <w:rsid w:val="001A01AB"/>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314"/>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2F27"/>
    <w:rsid w:val="001F3205"/>
    <w:rsid w:val="001F4179"/>
    <w:rsid w:val="001F4335"/>
    <w:rsid w:val="001F4A45"/>
    <w:rsid w:val="001F4E49"/>
    <w:rsid w:val="001F4F00"/>
    <w:rsid w:val="001F5B18"/>
    <w:rsid w:val="001F616E"/>
    <w:rsid w:val="00200A57"/>
    <w:rsid w:val="0020101C"/>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6E9"/>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4BB"/>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9A2"/>
    <w:rsid w:val="00300C23"/>
    <w:rsid w:val="00300E2D"/>
    <w:rsid w:val="003012EF"/>
    <w:rsid w:val="003017CB"/>
    <w:rsid w:val="00302A8D"/>
    <w:rsid w:val="00302D3F"/>
    <w:rsid w:val="0030321F"/>
    <w:rsid w:val="00303BD2"/>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376D"/>
    <w:rsid w:val="003166C5"/>
    <w:rsid w:val="0031679C"/>
    <w:rsid w:val="00316B51"/>
    <w:rsid w:val="00317ECF"/>
    <w:rsid w:val="003216B9"/>
    <w:rsid w:val="003228EA"/>
    <w:rsid w:val="00325E8F"/>
    <w:rsid w:val="00326343"/>
    <w:rsid w:val="0032768C"/>
    <w:rsid w:val="003302CB"/>
    <w:rsid w:val="00330525"/>
    <w:rsid w:val="003307A5"/>
    <w:rsid w:val="00330B8C"/>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49FA"/>
    <w:rsid w:val="00345746"/>
    <w:rsid w:val="00346501"/>
    <w:rsid w:val="0034725B"/>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3ED1"/>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5F95"/>
    <w:rsid w:val="004371B5"/>
    <w:rsid w:val="004371BD"/>
    <w:rsid w:val="004378BF"/>
    <w:rsid w:val="0044043E"/>
    <w:rsid w:val="00442DE8"/>
    <w:rsid w:val="00443D73"/>
    <w:rsid w:val="0044402A"/>
    <w:rsid w:val="004448FC"/>
    <w:rsid w:val="00445588"/>
    <w:rsid w:val="00446006"/>
    <w:rsid w:val="0044609C"/>
    <w:rsid w:val="004464B5"/>
    <w:rsid w:val="00446D69"/>
    <w:rsid w:val="00447279"/>
    <w:rsid w:val="004477FC"/>
    <w:rsid w:val="00450257"/>
    <w:rsid w:val="00450B4D"/>
    <w:rsid w:val="004521E7"/>
    <w:rsid w:val="00452D19"/>
    <w:rsid w:val="00453ED0"/>
    <w:rsid w:val="0045406F"/>
    <w:rsid w:val="0045409D"/>
    <w:rsid w:val="00455E8E"/>
    <w:rsid w:val="00456338"/>
    <w:rsid w:val="00456EC9"/>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B73"/>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0EC4"/>
    <w:rsid w:val="00491411"/>
    <w:rsid w:val="00493862"/>
    <w:rsid w:val="0049401E"/>
    <w:rsid w:val="00494275"/>
    <w:rsid w:val="0049527F"/>
    <w:rsid w:val="004952B2"/>
    <w:rsid w:val="00495E91"/>
    <w:rsid w:val="004966CB"/>
    <w:rsid w:val="00497292"/>
    <w:rsid w:val="00497BF1"/>
    <w:rsid w:val="004A083D"/>
    <w:rsid w:val="004A2166"/>
    <w:rsid w:val="004A219B"/>
    <w:rsid w:val="004A3286"/>
    <w:rsid w:val="004A339D"/>
    <w:rsid w:val="004A4B36"/>
    <w:rsid w:val="004A67CF"/>
    <w:rsid w:val="004A6803"/>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393"/>
    <w:rsid w:val="004D5AF3"/>
    <w:rsid w:val="004D5D59"/>
    <w:rsid w:val="004D62BD"/>
    <w:rsid w:val="004D6CA2"/>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187"/>
    <w:rsid w:val="00500893"/>
    <w:rsid w:val="00500DF2"/>
    <w:rsid w:val="00501B74"/>
    <w:rsid w:val="0050353B"/>
    <w:rsid w:val="00504187"/>
    <w:rsid w:val="005046E4"/>
    <w:rsid w:val="00504F46"/>
    <w:rsid w:val="00505BBC"/>
    <w:rsid w:val="00506151"/>
    <w:rsid w:val="00506B18"/>
    <w:rsid w:val="00510397"/>
    <w:rsid w:val="00510D23"/>
    <w:rsid w:val="00510D8B"/>
    <w:rsid w:val="0051211C"/>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78E"/>
    <w:rsid w:val="005949D8"/>
    <w:rsid w:val="00594E08"/>
    <w:rsid w:val="0059515B"/>
    <w:rsid w:val="005951F6"/>
    <w:rsid w:val="00597AE3"/>
    <w:rsid w:val="005A1671"/>
    <w:rsid w:val="005A1B6F"/>
    <w:rsid w:val="005A1F57"/>
    <w:rsid w:val="005A3AA9"/>
    <w:rsid w:val="005A3BFC"/>
    <w:rsid w:val="005A4582"/>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3E3D"/>
    <w:rsid w:val="005C4FEC"/>
    <w:rsid w:val="005C52BC"/>
    <w:rsid w:val="005C5ED4"/>
    <w:rsid w:val="005D0205"/>
    <w:rsid w:val="005D0699"/>
    <w:rsid w:val="005D18E1"/>
    <w:rsid w:val="005D2542"/>
    <w:rsid w:val="005D3053"/>
    <w:rsid w:val="005D3381"/>
    <w:rsid w:val="005D3FC8"/>
    <w:rsid w:val="005D63CC"/>
    <w:rsid w:val="005D697F"/>
    <w:rsid w:val="005D6BD0"/>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10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69BC"/>
    <w:rsid w:val="00627FB7"/>
    <w:rsid w:val="00631123"/>
    <w:rsid w:val="00632DC2"/>
    <w:rsid w:val="00633B3F"/>
    <w:rsid w:val="00633D5E"/>
    <w:rsid w:val="00635B94"/>
    <w:rsid w:val="00635E87"/>
    <w:rsid w:val="00635FAA"/>
    <w:rsid w:val="0063661E"/>
    <w:rsid w:val="0064216D"/>
    <w:rsid w:val="00642509"/>
    <w:rsid w:val="006430AA"/>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1261"/>
    <w:rsid w:val="00662032"/>
    <w:rsid w:val="006624A1"/>
    <w:rsid w:val="0066275B"/>
    <w:rsid w:val="00662799"/>
    <w:rsid w:val="0066305A"/>
    <w:rsid w:val="0066429B"/>
    <w:rsid w:val="006645F2"/>
    <w:rsid w:val="00665896"/>
    <w:rsid w:val="00670DAD"/>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818"/>
    <w:rsid w:val="006A7B6E"/>
    <w:rsid w:val="006A7BF6"/>
    <w:rsid w:val="006A7ECE"/>
    <w:rsid w:val="006B06BF"/>
    <w:rsid w:val="006B0D2C"/>
    <w:rsid w:val="006B120D"/>
    <w:rsid w:val="006B2A93"/>
    <w:rsid w:val="006B39B1"/>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2CD7"/>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EA1"/>
    <w:rsid w:val="00717FCC"/>
    <w:rsid w:val="007203EB"/>
    <w:rsid w:val="007214B9"/>
    <w:rsid w:val="0072173B"/>
    <w:rsid w:val="00723583"/>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57A"/>
    <w:rsid w:val="00744B6D"/>
    <w:rsid w:val="00744C8C"/>
    <w:rsid w:val="007452E1"/>
    <w:rsid w:val="00746E2A"/>
    <w:rsid w:val="00747C7B"/>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8DF"/>
    <w:rsid w:val="00776A20"/>
    <w:rsid w:val="00777609"/>
    <w:rsid w:val="00780196"/>
    <w:rsid w:val="00780C97"/>
    <w:rsid w:val="007810BB"/>
    <w:rsid w:val="00781422"/>
    <w:rsid w:val="007814E4"/>
    <w:rsid w:val="007821CC"/>
    <w:rsid w:val="007835B0"/>
    <w:rsid w:val="007857A0"/>
    <w:rsid w:val="00785C2B"/>
    <w:rsid w:val="00786C1A"/>
    <w:rsid w:val="0079094D"/>
    <w:rsid w:val="00790A6D"/>
    <w:rsid w:val="00790B4D"/>
    <w:rsid w:val="0079103F"/>
    <w:rsid w:val="007911B9"/>
    <w:rsid w:val="0079161E"/>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2B0"/>
    <w:rsid w:val="007E686D"/>
    <w:rsid w:val="007E6A46"/>
    <w:rsid w:val="007E767E"/>
    <w:rsid w:val="007E78F4"/>
    <w:rsid w:val="007F04E7"/>
    <w:rsid w:val="007F19FC"/>
    <w:rsid w:val="007F2188"/>
    <w:rsid w:val="007F2761"/>
    <w:rsid w:val="007F2BBF"/>
    <w:rsid w:val="007F35AB"/>
    <w:rsid w:val="007F3DA1"/>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2A3F"/>
    <w:rsid w:val="008732B9"/>
    <w:rsid w:val="00873FA0"/>
    <w:rsid w:val="0087578C"/>
    <w:rsid w:val="00876E27"/>
    <w:rsid w:val="008777C2"/>
    <w:rsid w:val="008817D1"/>
    <w:rsid w:val="00882512"/>
    <w:rsid w:val="008835DB"/>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A1F"/>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34A"/>
    <w:rsid w:val="008C195A"/>
    <w:rsid w:val="008C3743"/>
    <w:rsid w:val="008C41A9"/>
    <w:rsid w:val="008C5460"/>
    <w:rsid w:val="008C5536"/>
    <w:rsid w:val="008C5796"/>
    <w:rsid w:val="008C62E2"/>
    <w:rsid w:val="008C64E1"/>
    <w:rsid w:val="008D0A63"/>
    <w:rsid w:val="008D1D54"/>
    <w:rsid w:val="008D32E8"/>
    <w:rsid w:val="008D3752"/>
    <w:rsid w:val="008D3C53"/>
    <w:rsid w:val="008D46CB"/>
    <w:rsid w:val="008D4D88"/>
    <w:rsid w:val="008D5329"/>
    <w:rsid w:val="008D585B"/>
    <w:rsid w:val="008D5986"/>
    <w:rsid w:val="008D5C40"/>
    <w:rsid w:val="008D5D17"/>
    <w:rsid w:val="008D5D49"/>
    <w:rsid w:val="008D6F40"/>
    <w:rsid w:val="008D7B09"/>
    <w:rsid w:val="008E0001"/>
    <w:rsid w:val="008E06EA"/>
    <w:rsid w:val="008E1513"/>
    <w:rsid w:val="008E221C"/>
    <w:rsid w:val="008E2876"/>
    <w:rsid w:val="008E2BCD"/>
    <w:rsid w:val="008E2F46"/>
    <w:rsid w:val="008E3C6B"/>
    <w:rsid w:val="008E4B6B"/>
    <w:rsid w:val="008F0A89"/>
    <w:rsid w:val="008F1D88"/>
    <w:rsid w:val="008F2B86"/>
    <w:rsid w:val="008F32C8"/>
    <w:rsid w:val="008F4A91"/>
    <w:rsid w:val="008F60BB"/>
    <w:rsid w:val="008F6A80"/>
    <w:rsid w:val="008F6A86"/>
    <w:rsid w:val="008F7114"/>
    <w:rsid w:val="008F742B"/>
    <w:rsid w:val="00900C2D"/>
    <w:rsid w:val="00900DD2"/>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4CFE"/>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2D25"/>
    <w:rsid w:val="00932E16"/>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35"/>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30F0"/>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3C41"/>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5374"/>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859"/>
    <w:rsid w:val="00B00AC9"/>
    <w:rsid w:val="00B00B28"/>
    <w:rsid w:val="00B01D9A"/>
    <w:rsid w:val="00B02042"/>
    <w:rsid w:val="00B02AF4"/>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873"/>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45"/>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38E"/>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2B6"/>
    <w:rsid w:val="00BC59EB"/>
    <w:rsid w:val="00BC78A5"/>
    <w:rsid w:val="00BC7C5E"/>
    <w:rsid w:val="00BD16C1"/>
    <w:rsid w:val="00BD2283"/>
    <w:rsid w:val="00BD2B96"/>
    <w:rsid w:val="00BD3307"/>
    <w:rsid w:val="00BD362A"/>
    <w:rsid w:val="00BD380C"/>
    <w:rsid w:val="00BD3913"/>
    <w:rsid w:val="00BD43E4"/>
    <w:rsid w:val="00BD6B40"/>
    <w:rsid w:val="00BD74C2"/>
    <w:rsid w:val="00BD76B3"/>
    <w:rsid w:val="00BE083D"/>
    <w:rsid w:val="00BE1313"/>
    <w:rsid w:val="00BE1747"/>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379"/>
    <w:rsid w:val="00C026E5"/>
    <w:rsid w:val="00C03F97"/>
    <w:rsid w:val="00C043F4"/>
    <w:rsid w:val="00C04D92"/>
    <w:rsid w:val="00C04FC7"/>
    <w:rsid w:val="00C072AB"/>
    <w:rsid w:val="00C07328"/>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5792"/>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23DC"/>
    <w:rsid w:val="00C63A82"/>
    <w:rsid w:val="00C6606C"/>
    <w:rsid w:val="00C670E5"/>
    <w:rsid w:val="00C6790B"/>
    <w:rsid w:val="00C67B43"/>
    <w:rsid w:val="00C70D5A"/>
    <w:rsid w:val="00C71A28"/>
    <w:rsid w:val="00C73077"/>
    <w:rsid w:val="00C73E34"/>
    <w:rsid w:val="00C73EDF"/>
    <w:rsid w:val="00C741FF"/>
    <w:rsid w:val="00C74D21"/>
    <w:rsid w:val="00C77137"/>
    <w:rsid w:val="00C7732B"/>
    <w:rsid w:val="00C77ADC"/>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17C"/>
    <w:rsid w:val="00CA0F06"/>
    <w:rsid w:val="00CA28E8"/>
    <w:rsid w:val="00CA5160"/>
    <w:rsid w:val="00CA5766"/>
    <w:rsid w:val="00CA6436"/>
    <w:rsid w:val="00CA6BED"/>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0090"/>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26"/>
    <w:rsid w:val="00D24A67"/>
    <w:rsid w:val="00D25FEE"/>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37FE0"/>
    <w:rsid w:val="00D4098A"/>
    <w:rsid w:val="00D41050"/>
    <w:rsid w:val="00D41D16"/>
    <w:rsid w:val="00D43AE7"/>
    <w:rsid w:val="00D45A60"/>
    <w:rsid w:val="00D45F46"/>
    <w:rsid w:val="00D45F87"/>
    <w:rsid w:val="00D46144"/>
    <w:rsid w:val="00D46253"/>
    <w:rsid w:val="00D46495"/>
    <w:rsid w:val="00D46CCA"/>
    <w:rsid w:val="00D51E9F"/>
    <w:rsid w:val="00D51FBD"/>
    <w:rsid w:val="00D532B8"/>
    <w:rsid w:val="00D536F7"/>
    <w:rsid w:val="00D54EBC"/>
    <w:rsid w:val="00D555B4"/>
    <w:rsid w:val="00D55743"/>
    <w:rsid w:val="00D557FF"/>
    <w:rsid w:val="00D56979"/>
    <w:rsid w:val="00D56BC2"/>
    <w:rsid w:val="00D57360"/>
    <w:rsid w:val="00D57505"/>
    <w:rsid w:val="00D60943"/>
    <w:rsid w:val="00D6196D"/>
    <w:rsid w:val="00D61CF9"/>
    <w:rsid w:val="00D62073"/>
    <w:rsid w:val="00D6248A"/>
    <w:rsid w:val="00D64210"/>
    <w:rsid w:val="00D64DDD"/>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1FE"/>
    <w:rsid w:val="00DB4232"/>
    <w:rsid w:val="00DB498F"/>
    <w:rsid w:val="00DB7997"/>
    <w:rsid w:val="00DC0319"/>
    <w:rsid w:val="00DC1100"/>
    <w:rsid w:val="00DC27C5"/>
    <w:rsid w:val="00DC2975"/>
    <w:rsid w:val="00DC2C90"/>
    <w:rsid w:val="00DC33CC"/>
    <w:rsid w:val="00DC35E1"/>
    <w:rsid w:val="00DC3B7F"/>
    <w:rsid w:val="00DC4EEB"/>
    <w:rsid w:val="00DC5038"/>
    <w:rsid w:val="00DC5697"/>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58BA"/>
    <w:rsid w:val="00DE6862"/>
    <w:rsid w:val="00DE6C17"/>
    <w:rsid w:val="00DE79DB"/>
    <w:rsid w:val="00DF0C24"/>
    <w:rsid w:val="00DF1AD6"/>
    <w:rsid w:val="00DF1BF4"/>
    <w:rsid w:val="00DF284E"/>
    <w:rsid w:val="00DF29CF"/>
    <w:rsid w:val="00DF4F26"/>
    <w:rsid w:val="00DF5250"/>
    <w:rsid w:val="00DF57B9"/>
    <w:rsid w:val="00DF6323"/>
    <w:rsid w:val="00DF6E13"/>
    <w:rsid w:val="00E0045C"/>
    <w:rsid w:val="00E01357"/>
    <w:rsid w:val="00E0197F"/>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4F8A"/>
    <w:rsid w:val="00E55AB5"/>
    <w:rsid w:val="00E56C41"/>
    <w:rsid w:val="00E56ED1"/>
    <w:rsid w:val="00E5729B"/>
    <w:rsid w:val="00E57BFD"/>
    <w:rsid w:val="00E60391"/>
    <w:rsid w:val="00E60C8E"/>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37B"/>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0B5"/>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2B32"/>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1692"/>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3814"/>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56"/>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81E"/>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A5"/>
    <w:rsid w:val="00F93962"/>
    <w:rsid w:val="00F952E2"/>
    <w:rsid w:val="00F95C3B"/>
    <w:rsid w:val="00F969D6"/>
    <w:rsid w:val="00FA0F37"/>
    <w:rsid w:val="00FA23B4"/>
    <w:rsid w:val="00FA29D4"/>
    <w:rsid w:val="00FA38D4"/>
    <w:rsid w:val="00FA3ABF"/>
    <w:rsid w:val="00FA4E7D"/>
    <w:rsid w:val="00FA50EC"/>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6D56D221"/>
  <w15:docId w15:val="{A4E49638-C500-4BFB-99C9-CEE62BC3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712457245">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 w:id="213845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65B9C-805E-448F-8E5A-B594FD64E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2043</Characters>
  <Application>Microsoft Office Word</Application>
  <DocSecurity>0</DocSecurity>
  <Lines>85</Lines>
  <Paragraphs>72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Thursday, March 19, 2020</vt:lpstr>
      <vt:lpstr>Time:		8:30am Meeting</vt:lpstr>
    </vt:vector>
  </TitlesOfParts>
  <Company>Hewlett-Packard</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2</cp:revision>
  <cp:lastPrinted>2019-04-10T17:44:00Z</cp:lastPrinted>
  <dcterms:created xsi:type="dcterms:W3CDTF">2020-05-04T19:59:00Z</dcterms:created>
  <dcterms:modified xsi:type="dcterms:W3CDTF">2020-05-04T19:59:00Z</dcterms:modified>
</cp:coreProperties>
</file>